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AB" w:rsidRPr="001700AB" w:rsidRDefault="001700AB" w:rsidP="001700AB">
      <w:pPr>
        <w:shd w:val="clear" w:color="auto" w:fill="E0E0E0"/>
        <w:spacing w:after="0" w:line="288" w:lineRule="atLeast"/>
        <w:outlineLvl w:val="2"/>
        <w:rPr>
          <w:rFonts w:ascii="Arial" w:eastAsia="Times New Roman" w:hAnsi="Arial" w:cs="Arial"/>
          <w:color w:val="3A3A3A"/>
          <w:sz w:val="45"/>
          <w:szCs w:val="45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45"/>
          <w:lang w:eastAsia="cs-CZ"/>
        </w:rPr>
        <w:t xml:space="preserve">Informace k uvolnění žáků ZŠ </w:t>
      </w:r>
      <w:r>
        <w:rPr>
          <w:rFonts w:ascii="Arial" w:eastAsia="Times New Roman" w:hAnsi="Arial" w:cs="Arial"/>
          <w:b/>
          <w:bCs/>
          <w:color w:val="3A3A3A"/>
          <w:sz w:val="45"/>
          <w:lang w:eastAsia="cs-CZ"/>
        </w:rPr>
        <w:t>při DDŠ, ZŠ a ŠJ Liběchov</w:t>
      </w:r>
      <w:r w:rsidR="000F6122">
        <w:rPr>
          <w:rFonts w:ascii="Arial" w:eastAsia="Times New Roman" w:hAnsi="Arial" w:cs="Arial"/>
          <w:b/>
          <w:bCs/>
          <w:color w:val="3A3A3A"/>
          <w:sz w:val="45"/>
          <w:lang w:eastAsia="cs-CZ"/>
        </w:rPr>
        <w:t>, Rumburská 54</w:t>
      </w:r>
      <w:r w:rsidRPr="001700AB">
        <w:rPr>
          <w:rFonts w:ascii="Arial" w:eastAsia="Times New Roman" w:hAnsi="Arial" w:cs="Arial"/>
          <w:b/>
          <w:bCs/>
          <w:color w:val="3A3A3A"/>
          <w:sz w:val="45"/>
          <w:lang w:eastAsia="cs-CZ"/>
        </w:rPr>
        <w:t xml:space="preserve"> v souvislosti s vyhlášením nouzového stavu</w:t>
      </w:r>
    </w:p>
    <w:p w:rsidR="001700AB" w:rsidRPr="001700AB" w:rsidRDefault="001700AB" w:rsidP="001700AB">
      <w:pPr>
        <w:shd w:val="clear" w:color="auto" w:fill="E0E0E0"/>
        <w:spacing w:after="36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Vážení,</w:t>
      </w:r>
    </w:p>
    <w:p w:rsidR="001700AB" w:rsidRPr="001700AB" w:rsidRDefault="001700AB" w:rsidP="001700AB">
      <w:pPr>
        <w:shd w:val="clear" w:color="auto" w:fill="E0E0E0"/>
        <w:spacing w:after="36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v těchto dnech jsme přistoupili k organizaci mimořádných dovolenek. Vzhledem k vyhlášení nouzového stavu v České republice ze dne 12. 3. 2020 neprobíhá v naší základní škole výuka.  </w:t>
      </w:r>
    </w:p>
    <w:p w:rsidR="001700AB" w:rsidRPr="001700AB" w:rsidRDefault="001700AB" w:rsidP="001700AB">
      <w:pPr>
        <w:shd w:val="clear" w:color="auto" w:fill="E0E0E0"/>
        <w:spacing w:after="36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Děti umístěné v našem zařízení mohou se souhlasem příslušného OSPOD zůstat v péči rodičů nebo osob odpovědných za výchovu, a to po dobu trvání nouzového stavu.  </w:t>
      </w:r>
    </w:p>
    <w:p w:rsidR="001700AB" w:rsidRPr="001700AB" w:rsidRDefault="001700AB" w:rsidP="001700AB">
      <w:pPr>
        <w:shd w:val="clear" w:color="auto" w:fill="E0E0E0"/>
        <w:spacing w:after="36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Každému dítěti bude po dobu dovolenky poskytován studijní materiál k vypracování – domácí úkoly.</w:t>
      </w:r>
    </w:p>
    <w:p w:rsidR="001700AB" w:rsidRPr="001700AB" w:rsidRDefault="001700AB" w:rsidP="001700AB">
      <w:pPr>
        <w:shd w:val="clear" w:color="auto" w:fill="E0E0E0"/>
        <w:spacing w:after="36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DDŠ, ZŠ a ŠJ Liběchov, Rumburská 54 zůstává</w:t>
      </w:r>
      <w:r w:rsidRPr="001700AB"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 xml:space="preserve"> i nadále v provozu. V případě jakýchkoliv potíží nebo nejasností, které mohou nastat v průběhu dovolenky, nás prosím ko</w:t>
      </w:r>
      <w:r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  <w:t>ntaktujte na číslech 315 697 110, 722 943 892 nebo 722 943 893.</w:t>
      </w:r>
    </w:p>
    <w:p w:rsidR="001700AB" w:rsidRPr="001700AB" w:rsidRDefault="001700AB" w:rsidP="001700AB">
      <w:pPr>
        <w:shd w:val="clear" w:color="auto" w:fill="FF6900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lang w:eastAsia="cs-CZ"/>
        </w:rPr>
      </w:pPr>
      <w:r w:rsidRPr="001700AB">
        <w:rPr>
          <w:rFonts w:ascii="Arial" w:eastAsia="Times New Roman" w:hAnsi="Arial" w:cs="Arial"/>
          <w:b/>
          <w:bCs/>
          <w:color w:val="3A3A3A"/>
          <w:sz w:val="26"/>
          <w:lang w:eastAsia="cs-CZ"/>
        </w:rPr>
        <w:t>V případě nařízení karantény ve Vaší rodině, prosíme o okamžité info</w:t>
      </w:r>
      <w:r>
        <w:rPr>
          <w:rFonts w:ascii="Arial" w:eastAsia="Times New Roman" w:hAnsi="Arial" w:cs="Arial"/>
          <w:b/>
          <w:bCs/>
          <w:color w:val="3A3A3A"/>
          <w:sz w:val="26"/>
          <w:lang w:eastAsia="cs-CZ"/>
        </w:rPr>
        <w:t>rmování na výše uvedených čís</w:t>
      </w:r>
      <w:r w:rsidRPr="001700AB">
        <w:rPr>
          <w:rFonts w:ascii="Arial" w:eastAsia="Times New Roman" w:hAnsi="Arial" w:cs="Arial"/>
          <w:b/>
          <w:bCs/>
          <w:color w:val="3A3A3A"/>
          <w:sz w:val="26"/>
          <w:lang w:eastAsia="cs-CZ"/>
        </w:rPr>
        <w:t>lech nebo Vašeho sociálního pracovníka.</w:t>
      </w:r>
    </w:p>
    <w:p w:rsidR="00207707" w:rsidRPr="00026591" w:rsidRDefault="00207707" w:rsidP="00291B02">
      <w:pPr>
        <w:rPr>
          <w:rFonts w:ascii="Times New Roman" w:hAnsi="Times New Roman" w:cs="Times New Roman"/>
          <w:sz w:val="24"/>
          <w:szCs w:val="24"/>
        </w:rPr>
      </w:pPr>
    </w:p>
    <w:sectPr w:rsidR="00207707" w:rsidRPr="00026591" w:rsidSect="00A12C26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552E"/>
    <w:rsid w:val="00026591"/>
    <w:rsid w:val="000F6122"/>
    <w:rsid w:val="001700AB"/>
    <w:rsid w:val="00207707"/>
    <w:rsid w:val="00291B02"/>
    <w:rsid w:val="005326D5"/>
    <w:rsid w:val="005A610E"/>
    <w:rsid w:val="007D552E"/>
    <w:rsid w:val="00921E39"/>
    <w:rsid w:val="00A12C26"/>
    <w:rsid w:val="00A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6D5"/>
  </w:style>
  <w:style w:type="paragraph" w:styleId="Nadpis3">
    <w:name w:val="heading 3"/>
    <w:basedOn w:val="Normln"/>
    <w:link w:val="Nadpis3Char"/>
    <w:uiPriority w:val="9"/>
    <w:qFormat/>
    <w:rsid w:val="00170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700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700A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background">
    <w:name w:val="has-background"/>
    <w:basedOn w:val="Normln"/>
    <w:rsid w:val="001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625D-473A-49C4-ABE9-17090609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ghost1</dc:creator>
  <cp:lastModifiedBy>VEDOUCI_VYCHOVATEL</cp:lastModifiedBy>
  <cp:revision>4</cp:revision>
  <dcterms:created xsi:type="dcterms:W3CDTF">2020-03-16T10:07:00Z</dcterms:created>
  <dcterms:modified xsi:type="dcterms:W3CDTF">2020-03-16T10:08:00Z</dcterms:modified>
</cp:coreProperties>
</file>